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9506F" w:rsidRPr="0099506F" w:rsidTr="00965A2E">
        <w:trPr>
          <w:trHeight w:val="620"/>
        </w:trPr>
        <w:tc>
          <w:tcPr>
            <w:tcW w:w="3792" w:type="dxa"/>
          </w:tcPr>
          <w:p w:rsidR="00967C15" w:rsidRPr="0099506F" w:rsidRDefault="00967C15" w:rsidP="000A0B8F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99506F">
              <w:rPr>
                <w:sz w:val="28"/>
                <w:szCs w:val="28"/>
              </w:rPr>
              <w:t xml:space="preserve">від </w:t>
            </w:r>
            <w:r w:rsidR="000A0B8F" w:rsidRPr="0099506F">
              <w:rPr>
                <w:sz w:val="28"/>
                <w:szCs w:val="28"/>
                <w:u w:val="single"/>
                <w:lang w:val="en-US"/>
              </w:rPr>
              <w:t xml:space="preserve">03 </w:t>
            </w:r>
            <w:r w:rsidR="000A0B8F" w:rsidRPr="0099506F">
              <w:rPr>
                <w:sz w:val="28"/>
                <w:szCs w:val="28"/>
                <w:u w:val="single"/>
              </w:rPr>
              <w:t>березня</w:t>
            </w:r>
            <w:r w:rsidRPr="0099506F">
              <w:rPr>
                <w:sz w:val="28"/>
                <w:szCs w:val="28"/>
              </w:rPr>
              <w:t xml:space="preserve"> 20</w:t>
            </w:r>
            <w:r w:rsidR="00A0063A" w:rsidRPr="0099506F">
              <w:rPr>
                <w:sz w:val="28"/>
                <w:szCs w:val="28"/>
              </w:rPr>
              <w:t>2</w:t>
            </w:r>
            <w:r w:rsidR="00CA5F81" w:rsidRPr="0099506F">
              <w:rPr>
                <w:sz w:val="28"/>
                <w:szCs w:val="28"/>
                <w:lang w:val="ru-RU"/>
              </w:rPr>
              <w:t>5</w:t>
            </w:r>
            <w:r w:rsidRPr="0099506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9506F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9506F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99506F" w:rsidRDefault="00967C15" w:rsidP="000A0B8F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  <w:lang w:val="en-US"/>
              </w:rPr>
            </w:pPr>
            <w:r w:rsidRPr="0099506F">
              <w:rPr>
                <w:sz w:val="28"/>
                <w:szCs w:val="28"/>
              </w:rPr>
              <w:t xml:space="preserve">№ </w:t>
            </w:r>
            <w:r w:rsidR="000A0B8F" w:rsidRPr="0099506F">
              <w:rPr>
                <w:sz w:val="28"/>
                <w:szCs w:val="28"/>
                <w:u w:val="single"/>
                <w:lang w:val="en-US"/>
              </w:rPr>
              <w:t>45</w:t>
            </w:r>
          </w:p>
        </w:tc>
      </w:tr>
    </w:tbl>
    <w:p w:rsidR="0049064B" w:rsidRPr="0099506F" w:rsidRDefault="00967C15" w:rsidP="009F33B8">
      <w:pPr>
        <w:autoSpaceDE/>
        <w:autoSpaceDN/>
        <w:rPr>
          <w:b/>
          <w:sz w:val="28"/>
          <w:szCs w:val="28"/>
        </w:rPr>
      </w:pPr>
      <w:r w:rsidRPr="0099506F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A77CA3">
        <w:rPr>
          <w:sz w:val="28"/>
          <w:szCs w:val="28"/>
        </w:rPr>
        <w:t>04</w:t>
      </w:r>
      <w:r w:rsidR="00A0063A">
        <w:rPr>
          <w:sz w:val="28"/>
          <w:szCs w:val="28"/>
        </w:rPr>
        <w:t xml:space="preserve"> </w:t>
      </w:r>
      <w:r w:rsidR="00CA5F81" w:rsidRPr="00CA5F81">
        <w:rPr>
          <w:sz w:val="28"/>
          <w:szCs w:val="28"/>
        </w:rPr>
        <w:t>березня</w:t>
      </w:r>
      <w:r w:rsidR="00CA5F81">
        <w:rPr>
          <w:sz w:val="28"/>
          <w:szCs w:val="28"/>
        </w:rPr>
        <w:t xml:space="preserve"> 2025</w:t>
      </w:r>
      <w:r w:rsidR="00FD34DB">
        <w:rPr>
          <w:sz w:val="28"/>
          <w:szCs w:val="28"/>
        </w:rPr>
        <w:t xml:space="preserve"> року </w:t>
      </w:r>
      <w:r w:rsidR="00A77CA3" w:rsidRPr="00A77CA3">
        <w:rPr>
          <w:sz w:val="28"/>
          <w:szCs w:val="28"/>
        </w:rPr>
        <w:t>СІРОЇ Наталії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527300">
        <w:rPr>
          <w:sz w:val="28"/>
          <w:szCs w:val="28"/>
        </w:rPr>
        <w:t xml:space="preserve">провідного інженера відділу організації будівництва та технічного нагляду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 xml:space="preserve">авної адміністрації,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CE20E2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ВИЗНАЧИТИ </w:t>
      </w:r>
      <w:r w:rsidR="007E35AA">
        <w:rPr>
          <w:sz w:val="28"/>
          <w:szCs w:val="28"/>
        </w:rPr>
        <w:t>Т</w:t>
      </w:r>
      <w:r w:rsidR="00527300">
        <w:rPr>
          <w:sz w:val="28"/>
          <w:szCs w:val="28"/>
        </w:rPr>
        <w:t>ЕСТОВА Олексія</w:t>
      </w:r>
      <w:r>
        <w:rPr>
          <w:sz w:val="28"/>
          <w:szCs w:val="28"/>
        </w:rPr>
        <w:t xml:space="preserve"> – </w:t>
      </w:r>
      <w:r w:rsidR="00527300">
        <w:rPr>
          <w:sz w:val="28"/>
          <w:szCs w:val="28"/>
        </w:rPr>
        <w:t xml:space="preserve">заступника начальника відділу організації будівництва та технічного нагляду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</w:t>
      </w:r>
      <w:r w:rsidRPr="00410F68">
        <w:rPr>
          <w:sz w:val="28"/>
          <w:szCs w:val="28"/>
        </w:rPr>
        <w:t>,</w:t>
      </w:r>
      <w:r>
        <w:rPr>
          <w:sz w:val="28"/>
          <w:szCs w:val="28"/>
        </w:rPr>
        <w:t xml:space="preserve"> уповноваженою особою з питань передачі справ та майна.</w:t>
      </w:r>
    </w:p>
    <w:p w:rsidR="00CE20E2" w:rsidRPr="00F12149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ПРИЙНЯТИ</w:t>
      </w:r>
      <w:r w:rsidR="00A77C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527300">
        <w:rPr>
          <w:sz w:val="28"/>
          <w:szCs w:val="28"/>
          <w:lang w:val="ru-RU"/>
        </w:rPr>
        <w:t>ТЕСТОВУ</w:t>
      </w:r>
      <w:r w:rsidR="00A77CA3">
        <w:rPr>
          <w:sz w:val="28"/>
          <w:szCs w:val="28"/>
          <w:lang w:val="ru-RU"/>
        </w:rPr>
        <w:t xml:space="preserve"> </w:t>
      </w:r>
      <w:r w:rsidR="00527300">
        <w:rPr>
          <w:sz w:val="28"/>
          <w:szCs w:val="28"/>
          <w:lang w:val="ru-RU"/>
        </w:rPr>
        <w:t xml:space="preserve"> О.</w:t>
      </w:r>
      <w:r>
        <w:rPr>
          <w:sz w:val="28"/>
          <w:szCs w:val="28"/>
        </w:rPr>
        <w:t xml:space="preserve"> </w:t>
      </w:r>
      <w:r w:rsidR="00A77C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справи і майно від </w:t>
      </w:r>
      <w:r w:rsidR="00A77CA3">
        <w:rPr>
          <w:sz w:val="28"/>
          <w:szCs w:val="28"/>
          <w:lang w:val="ru-RU"/>
        </w:rPr>
        <w:t>СІРОЇ Н.</w:t>
      </w:r>
      <w:r w:rsidR="00527300">
        <w:rPr>
          <w:sz w:val="28"/>
          <w:szCs w:val="28"/>
          <w:lang w:val="ru-RU"/>
        </w:rPr>
        <w:t xml:space="preserve"> </w:t>
      </w:r>
      <w:r w:rsidR="00CA5F81">
        <w:rPr>
          <w:sz w:val="28"/>
          <w:szCs w:val="28"/>
        </w:rPr>
        <w:t>0</w:t>
      </w:r>
      <w:r w:rsidR="00A77CA3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</w:t>
      </w:r>
      <w:r w:rsidR="00CA5F81">
        <w:rPr>
          <w:sz w:val="28"/>
          <w:szCs w:val="28"/>
          <w:lang w:val="ru-RU"/>
        </w:rPr>
        <w:t>березня</w:t>
      </w:r>
      <w:r w:rsidR="00CA5F81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року.</w:t>
      </w:r>
    </w:p>
    <w:p w:rsidR="00CE20E2" w:rsidRPr="00C51BCB" w:rsidRDefault="00CE20E2" w:rsidP="00CE20E2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МІШКУ Володимиру – головному спеціалісту відділу </w:t>
      </w:r>
      <w:r w:rsidR="00A77CA3">
        <w:rPr>
          <w:sz w:val="28"/>
          <w:szCs w:val="28"/>
        </w:rPr>
        <w:t>господарського</w:t>
      </w:r>
      <w:r>
        <w:rPr>
          <w:sz w:val="28"/>
          <w:szCs w:val="28"/>
        </w:rPr>
        <w:t xml:space="preserve"> </w:t>
      </w:r>
      <w:r w:rsidR="00A77CA3" w:rsidRPr="00A77CA3">
        <w:rPr>
          <w:sz w:val="28"/>
          <w:szCs w:val="28"/>
        </w:rPr>
        <w:t>забезпечення</w:t>
      </w:r>
      <w:r w:rsidRPr="00F16D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E20E2" w:rsidRDefault="00CE20E2" w:rsidP="00CE20E2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Факт передачі справ і майна засвідчити актом, який складається у двох примірниках і підписується уповноваженою особою (</w:t>
      </w:r>
      <w:r w:rsidR="00527300">
        <w:rPr>
          <w:sz w:val="28"/>
          <w:szCs w:val="28"/>
          <w:lang w:val="ru-RU"/>
        </w:rPr>
        <w:t>Тестов</w:t>
      </w:r>
      <w:r w:rsidR="00535CB7">
        <w:rPr>
          <w:sz w:val="28"/>
          <w:szCs w:val="28"/>
        </w:rPr>
        <w:t xml:space="preserve"> </w:t>
      </w:r>
      <w:r w:rsidR="00527300">
        <w:rPr>
          <w:sz w:val="28"/>
          <w:szCs w:val="28"/>
        </w:rPr>
        <w:t>О</w:t>
      </w:r>
      <w:r>
        <w:rPr>
          <w:sz w:val="28"/>
          <w:szCs w:val="28"/>
        </w:rPr>
        <w:t>.),          матеріально-відповідальною особою (Мішок В.) та особою, що звільняється (</w:t>
      </w:r>
      <w:r w:rsidR="00A77CA3">
        <w:rPr>
          <w:sz w:val="28"/>
          <w:szCs w:val="28"/>
          <w:lang w:val="ru-RU"/>
        </w:rPr>
        <w:t>Сіра Н.).</w:t>
      </w:r>
    </w:p>
    <w:p w:rsidR="00CE20E2" w:rsidRPr="006C368F" w:rsidRDefault="00CE20E2" w:rsidP="00CE20E2">
      <w:pPr>
        <w:ind w:firstLine="567"/>
        <w:jc w:val="both"/>
        <w:rPr>
          <w:sz w:val="2"/>
          <w:szCs w:val="2"/>
        </w:rPr>
      </w:pPr>
    </w:p>
    <w:p w:rsidR="00CE20E2" w:rsidRDefault="00CE20E2" w:rsidP="00CE20E2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цього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6F4766" w:rsidRDefault="00F0596D" w:rsidP="006F4766">
      <w:pPr>
        <w:tabs>
          <w:tab w:val="left" w:pos="7088"/>
        </w:tabs>
        <w:suppressAutoHyphens/>
        <w:autoSpaceDE/>
        <w:autoSpaceDN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В.о.</w:t>
      </w:r>
      <w:r w:rsidR="006F4766" w:rsidRPr="006F4766">
        <w:rPr>
          <w:sz w:val="28"/>
          <w:szCs w:val="28"/>
          <w:lang w:val="ru-RU" w:eastAsia="ar-SA"/>
        </w:rPr>
        <w:t xml:space="preserve"> н</w:t>
      </w:r>
      <w:r w:rsidR="006F4766" w:rsidRPr="006F4766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val="ru-RU" w:eastAsia="ar-SA"/>
        </w:rPr>
        <w:t>а</w:t>
      </w:r>
      <w:r w:rsidR="0098533A">
        <w:rPr>
          <w:sz w:val="28"/>
          <w:szCs w:val="28"/>
          <w:lang w:val="ru-RU" w:eastAsia="ar-SA"/>
        </w:rPr>
        <w:t xml:space="preserve">                  </w:t>
      </w:r>
      <w:r>
        <w:rPr>
          <w:sz w:val="28"/>
          <w:szCs w:val="28"/>
          <w:lang w:val="ru-RU" w:eastAsia="ar-SA"/>
        </w:rPr>
        <w:t xml:space="preserve">                                                 </w:t>
      </w:r>
      <w:r w:rsidR="006F4766" w:rsidRPr="006F4766">
        <w:rPr>
          <w:sz w:val="28"/>
          <w:szCs w:val="28"/>
          <w:lang w:val="ru-RU" w:eastAsia="ar-SA"/>
        </w:rPr>
        <w:t>Наталія КОВАЛЬЧУК</w:t>
      </w:r>
    </w:p>
    <w:p w:rsidR="00F0596D" w:rsidRDefault="00F0596D" w:rsidP="006F4766">
      <w:pPr>
        <w:tabs>
          <w:tab w:val="left" w:pos="7088"/>
        </w:tabs>
        <w:suppressAutoHyphens/>
        <w:autoSpaceDE/>
        <w:autoSpaceDN/>
        <w:jc w:val="both"/>
        <w:rPr>
          <w:sz w:val="28"/>
          <w:szCs w:val="28"/>
          <w:lang w:val="ru-RU" w:eastAsia="ar-SA"/>
        </w:rPr>
      </w:pPr>
    </w:p>
    <w:p w:rsidR="00F0596D" w:rsidRPr="006F4766" w:rsidRDefault="00F0596D" w:rsidP="006F4766">
      <w:pPr>
        <w:tabs>
          <w:tab w:val="left" w:pos="7088"/>
        </w:tabs>
        <w:suppressAutoHyphens/>
        <w:autoSpaceDE/>
        <w:autoSpaceDN/>
        <w:jc w:val="both"/>
        <w:rPr>
          <w:sz w:val="28"/>
          <w:szCs w:val="28"/>
          <w:lang w:val="ru-RU" w:eastAsia="ar-SA"/>
        </w:rPr>
      </w:pPr>
    </w:p>
    <w:p w:rsidR="00A0063A" w:rsidRPr="0049064B" w:rsidRDefault="00A0063A" w:rsidP="0062702C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3A" w:rsidRDefault="00E6783A">
      <w:r>
        <w:separator/>
      </w:r>
    </w:p>
  </w:endnote>
  <w:endnote w:type="continuationSeparator" w:id="0">
    <w:p w:rsidR="00E6783A" w:rsidRDefault="00E6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3A" w:rsidRDefault="00E6783A">
      <w:r>
        <w:separator/>
      </w:r>
    </w:p>
  </w:footnote>
  <w:footnote w:type="continuationSeparator" w:id="0">
    <w:p w:rsidR="00E6783A" w:rsidRDefault="00E6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50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122D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12"/>
    <w:rsid w:val="000062C7"/>
    <w:rsid w:val="00057525"/>
    <w:rsid w:val="00093396"/>
    <w:rsid w:val="000A0B8F"/>
    <w:rsid w:val="00106068"/>
    <w:rsid w:val="00122D55"/>
    <w:rsid w:val="001438E8"/>
    <w:rsid w:val="00165AA7"/>
    <w:rsid w:val="00180786"/>
    <w:rsid w:val="00220686"/>
    <w:rsid w:val="0023637F"/>
    <w:rsid w:val="002931EB"/>
    <w:rsid w:val="002E7D3B"/>
    <w:rsid w:val="00350AC8"/>
    <w:rsid w:val="0039134D"/>
    <w:rsid w:val="00395410"/>
    <w:rsid w:val="003D5682"/>
    <w:rsid w:val="003E3D54"/>
    <w:rsid w:val="004539CB"/>
    <w:rsid w:val="0049064B"/>
    <w:rsid w:val="00527300"/>
    <w:rsid w:val="00535CB7"/>
    <w:rsid w:val="00550DB4"/>
    <w:rsid w:val="005532CC"/>
    <w:rsid w:val="0062702C"/>
    <w:rsid w:val="006B4A68"/>
    <w:rsid w:val="006C368F"/>
    <w:rsid w:val="006D0C5B"/>
    <w:rsid w:val="006F4766"/>
    <w:rsid w:val="00713B72"/>
    <w:rsid w:val="007A68DF"/>
    <w:rsid w:val="007B2176"/>
    <w:rsid w:val="007E35AA"/>
    <w:rsid w:val="008D1539"/>
    <w:rsid w:val="00930497"/>
    <w:rsid w:val="00967C15"/>
    <w:rsid w:val="00970D1C"/>
    <w:rsid w:val="0098533A"/>
    <w:rsid w:val="0099506F"/>
    <w:rsid w:val="009B373B"/>
    <w:rsid w:val="009E36E7"/>
    <w:rsid w:val="009F33B8"/>
    <w:rsid w:val="00A0063A"/>
    <w:rsid w:val="00A02B53"/>
    <w:rsid w:val="00A153B2"/>
    <w:rsid w:val="00A4678B"/>
    <w:rsid w:val="00A66836"/>
    <w:rsid w:val="00A77CA3"/>
    <w:rsid w:val="00AA0D21"/>
    <w:rsid w:val="00AA14E5"/>
    <w:rsid w:val="00AB0CE8"/>
    <w:rsid w:val="00AD2B4E"/>
    <w:rsid w:val="00B03A10"/>
    <w:rsid w:val="00B2732F"/>
    <w:rsid w:val="00B447B2"/>
    <w:rsid w:val="00B47012"/>
    <w:rsid w:val="00C30EFB"/>
    <w:rsid w:val="00C331F6"/>
    <w:rsid w:val="00C656DE"/>
    <w:rsid w:val="00C9364D"/>
    <w:rsid w:val="00CA5F81"/>
    <w:rsid w:val="00CE20E2"/>
    <w:rsid w:val="00D03CD9"/>
    <w:rsid w:val="00D47318"/>
    <w:rsid w:val="00D86C8C"/>
    <w:rsid w:val="00D90A94"/>
    <w:rsid w:val="00DB0881"/>
    <w:rsid w:val="00E105A0"/>
    <w:rsid w:val="00E6783A"/>
    <w:rsid w:val="00E90684"/>
    <w:rsid w:val="00EB72D0"/>
    <w:rsid w:val="00ED3F9C"/>
    <w:rsid w:val="00EE2796"/>
    <w:rsid w:val="00F0596D"/>
    <w:rsid w:val="00F16D24"/>
    <w:rsid w:val="00F2784E"/>
    <w:rsid w:val="00F54057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2EC"/>
  <w15:docId w15:val="{71D3C7A4-F241-4D26-9BEA-2890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C787-2091-4DE2-8F6C-C0BC6A1C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2022-09-22T13:33:00Z</cp:lastPrinted>
  <dcterms:created xsi:type="dcterms:W3CDTF">2022-10-04T11:50:00Z</dcterms:created>
  <dcterms:modified xsi:type="dcterms:W3CDTF">2025-03-10T14:30:00Z</dcterms:modified>
</cp:coreProperties>
</file>